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58" w:type="pct"/>
        <w:jc w:val="center"/>
        <w:tblInd w:w="-4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"/>
        <w:gridCol w:w="697"/>
        <w:gridCol w:w="3086"/>
        <w:gridCol w:w="3649"/>
        <w:gridCol w:w="8105"/>
        <w:gridCol w:w="58"/>
      </w:tblGrid>
      <w:tr w:rsidR="001C4956" w:rsidRPr="001C4956" w:rsidTr="00D939D9">
        <w:trPr>
          <w:gridAfter w:val="1"/>
          <w:wAfter w:w="18" w:type="pct"/>
          <w:trHeight w:hRule="exact" w:val="600"/>
          <w:jc w:val="center"/>
        </w:trPr>
        <w:tc>
          <w:tcPr>
            <w:tcW w:w="4982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C4956" w:rsidRPr="001C4956" w:rsidRDefault="001C4956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1C4956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Перечень движимого имущества</w:t>
            </w:r>
          </w:p>
        </w:tc>
      </w:tr>
      <w:tr w:rsidR="00D939D9" w:rsidRPr="001C4956" w:rsidTr="00D939D9">
        <w:trPr>
          <w:trHeight w:hRule="exact" w:val="848"/>
          <w:jc w:val="center"/>
        </w:trPr>
        <w:tc>
          <w:tcPr>
            <w:tcW w:w="1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939D9" w:rsidRPr="001C4956" w:rsidRDefault="00D939D9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C4956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1C4956">
              <w:rPr>
                <w:rFonts w:ascii="Times New Roman" w:hAnsi="Times New Roman"/>
                <w:b/>
              </w:rPr>
              <w:t>п</w:t>
            </w:r>
            <w:proofErr w:type="gramEnd"/>
            <w:r w:rsidRPr="001C4956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939D9" w:rsidRPr="001C4956" w:rsidRDefault="00D939D9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C4956">
              <w:rPr>
                <w:rFonts w:ascii="Times New Roman" w:hAnsi="Times New Roman"/>
                <w:b/>
              </w:rPr>
              <w:t>№ АЗК</w:t>
            </w:r>
          </w:p>
        </w:tc>
        <w:tc>
          <w:tcPr>
            <w:tcW w:w="96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939D9" w:rsidRPr="001C4956" w:rsidRDefault="00D939D9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C4956">
              <w:rPr>
                <w:rFonts w:ascii="Times New Roman" w:hAnsi="Times New Roman"/>
                <w:b/>
              </w:rPr>
              <w:t>Адрес автомобильной мойки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39D9" w:rsidRPr="001C4956" w:rsidRDefault="00D939D9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C4956">
              <w:rPr>
                <w:rFonts w:ascii="Times New Roman" w:hAnsi="Times New Roman"/>
                <w:b/>
              </w:rPr>
              <w:t>Тип автомобильной мойки</w:t>
            </w:r>
          </w:p>
        </w:tc>
        <w:tc>
          <w:tcPr>
            <w:tcW w:w="2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9D9" w:rsidRPr="001C4956" w:rsidRDefault="00D939D9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ind w:left="-1588"/>
              <w:jc w:val="center"/>
              <w:rPr>
                <w:rFonts w:ascii="Times New Roman" w:hAnsi="Times New Roman"/>
                <w:b/>
              </w:rPr>
            </w:pPr>
            <w:r w:rsidRPr="001C4956">
              <w:rPr>
                <w:rFonts w:ascii="Times New Roman" w:hAnsi="Times New Roman"/>
                <w:b/>
              </w:rPr>
              <w:t>Перечень движимого имущества</w:t>
            </w:r>
          </w:p>
        </w:tc>
      </w:tr>
      <w:tr w:rsidR="00D939D9" w:rsidRPr="001C4956" w:rsidTr="00D939D9">
        <w:trPr>
          <w:trHeight w:hRule="exact" w:val="2576"/>
          <w:jc w:val="center"/>
        </w:trPr>
        <w:tc>
          <w:tcPr>
            <w:tcW w:w="1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939D9" w:rsidRPr="001C4956" w:rsidRDefault="00E47219" w:rsidP="004E6A06">
            <w:pPr>
              <w:shd w:val="clear" w:color="auto" w:fill="FFFFFF"/>
              <w:autoSpaceDN w:val="0"/>
              <w:spacing w:line="276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939D9" w:rsidRPr="001C4956" w:rsidRDefault="00D939D9" w:rsidP="004E6A06">
            <w:pPr>
              <w:shd w:val="clear" w:color="auto" w:fill="FFFFFF"/>
              <w:autoSpaceDN w:val="0"/>
              <w:spacing w:line="276" w:lineRule="auto"/>
              <w:ind w:left="-63" w:firstLine="27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C4956">
              <w:rPr>
                <w:rFonts w:ascii="Times New Roman" w:hAnsi="Times New Roman"/>
                <w:sz w:val="20"/>
                <w:szCs w:val="20"/>
              </w:rPr>
              <w:t>262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939D9" w:rsidRPr="001C4956" w:rsidRDefault="00D939D9" w:rsidP="004E6A06">
            <w:pPr>
              <w:shd w:val="clear" w:color="auto" w:fill="FFFFFF"/>
              <w:autoSpaceDN w:val="0"/>
              <w:spacing w:line="276" w:lineRule="auto"/>
              <w:ind w:hanging="1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C4956">
              <w:rPr>
                <w:rFonts w:ascii="Times New Roman" w:hAnsi="Times New Roman"/>
                <w:sz w:val="20"/>
                <w:szCs w:val="20"/>
              </w:rPr>
              <w:t xml:space="preserve">г. Сочи, ул. </w:t>
            </w:r>
            <w:proofErr w:type="gramStart"/>
            <w:r w:rsidRPr="001C4956">
              <w:rPr>
                <w:rFonts w:ascii="Times New Roman" w:hAnsi="Times New Roman"/>
                <w:sz w:val="20"/>
                <w:szCs w:val="20"/>
              </w:rPr>
              <w:t>Виноградная</w:t>
            </w:r>
            <w:proofErr w:type="gramEnd"/>
            <w:r w:rsidRPr="001C4956">
              <w:rPr>
                <w:rFonts w:ascii="Times New Roman" w:hAnsi="Times New Roman"/>
                <w:sz w:val="20"/>
                <w:szCs w:val="20"/>
              </w:rPr>
              <w:t xml:space="preserve"> 272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39D9" w:rsidRPr="001C4956" w:rsidRDefault="00D939D9" w:rsidP="00B50A4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C4956">
              <w:rPr>
                <w:rFonts w:ascii="Times New Roman" w:hAnsi="Times New Roman"/>
                <w:bCs/>
                <w:sz w:val="20"/>
                <w:szCs w:val="20"/>
              </w:rPr>
              <w:t xml:space="preserve"> Автомойка портального типа + ручная при АЗК № 262</w:t>
            </w:r>
          </w:p>
        </w:tc>
        <w:tc>
          <w:tcPr>
            <w:tcW w:w="2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tbl>
            <w:tblPr>
              <w:tblW w:w="5521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992"/>
            </w:tblGrid>
            <w:tr w:rsidR="00D939D9" w:rsidRPr="001C4956" w:rsidTr="009A3957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Аппарат высокого давления 1.524-100 HD 6\16-4M</w:t>
                  </w:r>
                </w:p>
              </w:tc>
            </w:tr>
            <w:tr w:rsidR="00D939D9" w:rsidRPr="001C4956" w:rsidTr="009A3957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Комплект мониторинга для однопостовых моек</w:t>
                  </w:r>
                </w:p>
              </w:tc>
            </w:tr>
            <w:tr w:rsidR="00D939D9" w:rsidRPr="001C4956" w:rsidTr="009A3957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Компрессор воздушный СБ</w:t>
                  </w:r>
                  <w:proofErr w:type="gram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4</w:t>
                  </w:r>
                  <w:proofErr w:type="gram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/С-24 GM193</w:t>
                  </w:r>
                </w:p>
              </w:tc>
            </w:tr>
            <w:tr w:rsidR="00D939D9" w:rsidRPr="001C4956" w:rsidTr="009A3957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Компрессор </w:t>
                  </w: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Remeza</w:t>
                  </w:r>
                  <w:proofErr w:type="spellEnd"/>
                </w:p>
              </w:tc>
            </w:tr>
            <w:tr w:rsidR="00D939D9" w:rsidRPr="001C4956" w:rsidTr="009A3957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Портальная автомойка</w:t>
                  </w:r>
                </w:p>
              </w:tc>
            </w:tr>
            <w:tr w:rsidR="00D939D9" w:rsidRPr="001C4956" w:rsidTr="009A3957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</w:tcPr>
                <w:p w:rsidR="00D939D9" w:rsidRPr="001C4956" w:rsidRDefault="00D939D9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Стенд Мойка АЗК</w:t>
                  </w:r>
                </w:p>
              </w:tc>
            </w:tr>
            <w:tr w:rsidR="00D939D9" w:rsidRPr="001C4956" w:rsidTr="009A3957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</w:tcPr>
                <w:p w:rsidR="00D939D9" w:rsidRPr="001C4956" w:rsidRDefault="00D939D9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Стенд Мойка АЗК</w:t>
                  </w:r>
                </w:p>
              </w:tc>
            </w:tr>
            <w:tr w:rsidR="00D939D9" w:rsidRPr="001C4956" w:rsidTr="009A3957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</w:tcPr>
                <w:p w:rsidR="00D939D9" w:rsidRPr="001C4956" w:rsidRDefault="00D939D9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Система вентиляции автомойки</w:t>
                  </w:r>
                </w:p>
              </w:tc>
            </w:tr>
            <w:tr w:rsidR="00D939D9" w:rsidRPr="001C4956" w:rsidTr="009A3957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</w:tcPr>
                <w:p w:rsidR="00D939D9" w:rsidRPr="001C4956" w:rsidRDefault="00D939D9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Сети водопровода автомойки</w:t>
                  </w:r>
                </w:p>
              </w:tc>
            </w:tr>
            <w:tr w:rsidR="00D939D9" w:rsidRPr="001C4956" w:rsidTr="009A3957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</w:tcPr>
                <w:p w:rsidR="00D939D9" w:rsidRPr="001C4956" w:rsidRDefault="00D939D9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Система отопления здания автомойки</w:t>
                  </w:r>
                </w:p>
              </w:tc>
            </w:tr>
          </w:tbl>
          <w:p w:rsidR="00D939D9" w:rsidRPr="001C4956" w:rsidRDefault="00D939D9" w:rsidP="004E6A06">
            <w:pPr>
              <w:shd w:val="clear" w:color="auto" w:fill="FFFFFF"/>
              <w:autoSpaceDN w:val="0"/>
              <w:spacing w:line="276" w:lineRule="auto"/>
              <w:ind w:left="-1588" w:hanging="195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939D9" w:rsidRPr="001C4956" w:rsidTr="00D939D9">
        <w:trPr>
          <w:trHeight w:hRule="exact" w:val="5385"/>
          <w:jc w:val="center"/>
        </w:trPr>
        <w:tc>
          <w:tcPr>
            <w:tcW w:w="1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939D9" w:rsidRPr="001C4956" w:rsidRDefault="00E47219" w:rsidP="004E6A06">
            <w:pPr>
              <w:shd w:val="clear" w:color="auto" w:fill="FFFFFF"/>
              <w:autoSpaceDN w:val="0"/>
              <w:spacing w:line="276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Start w:id="0" w:name="_GoBack"/>
            <w:bookmarkEnd w:id="0"/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939D9" w:rsidRPr="001C4956" w:rsidRDefault="00D939D9" w:rsidP="00B50A42">
            <w:pPr>
              <w:shd w:val="clear" w:color="auto" w:fill="FFFFFF"/>
              <w:autoSpaceDN w:val="0"/>
              <w:spacing w:line="276" w:lineRule="auto"/>
              <w:ind w:left="-63" w:firstLine="278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C4956">
              <w:rPr>
                <w:rFonts w:ascii="Times New Roman" w:hAnsi="Times New Roman"/>
                <w:sz w:val="20"/>
                <w:szCs w:val="20"/>
              </w:rPr>
              <w:t>262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939D9" w:rsidRPr="001C4956" w:rsidRDefault="00D939D9" w:rsidP="00B50A42">
            <w:pPr>
              <w:shd w:val="clear" w:color="auto" w:fill="FFFFFF"/>
              <w:autoSpaceDN w:val="0"/>
              <w:spacing w:line="276" w:lineRule="auto"/>
              <w:ind w:hanging="1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1C4956">
              <w:rPr>
                <w:rFonts w:ascii="Times New Roman" w:hAnsi="Times New Roman"/>
                <w:sz w:val="20"/>
                <w:szCs w:val="20"/>
              </w:rPr>
              <w:t xml:space="preserve">г. Сочи, ул. </w:t>
            </w:r>
            <w:proofErr w:type="gramStart"/>
            <w:r w:rsidRPr="001C4956">
              <w:rPr>
                <w:rFonts w:ascii="Times New Roman" w:hAnsi="Times New Roman"/>
                <w:sz w:val="20"/>
                <w:szCs w:val="20"/>
              </w:rPr>
              <w:t>Виноградная</w:t>
            </w:r>
            <w:proofErr w:type="gramEnd"/>
            <w:r w:rsidRPr="001C4956">
              <w:rPr>
                <w:rFonts w:ascii="Times New Roman" w:hAnsi="Times New Roman"/>
                <w:sz w:val="20"/>
                <w:szCs w:val="20"/>
              </w:rPr>
              <w:t xml:space="preserve"> 272 (</w:t>
            </w:r>
            <w:proofErr w:type="spellStart"/>
            <w:r w:rsidRPr="001C4956">
              <w:rPr>
                <w:rFonts w:ascii="Times New Roman" w:hAnsi="Times New Roman"/>
                <w:sz w:val="20"/>
                <w:szCs w:val="20"/>
              </w:rPr>
              <w:t>шиномонтаж</w:t>
            </w:r>
            <w:proofErr w:type="spellEnd"/>
            <w:r w:rsidRPr="001C495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39D9" w:rsidRPr="001C4956" w:rsidRDefault="00D939D9" w:rsidP="00B50A4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1C4956">
              <w:rPr>
                <w:rFonts w:ascii="Times New Roman" w:hAnsi="Times New Roman"/>
                <w:bCs/>
                <w:sz w:val="20"/>
                <w:szCs w:val="20"/>
              </w:rPr>
              <w:t>Шиномонтаж</w:t>
            </w:r>
            <w:proofErr w:type="spellEnd"/>
            <w:r w:rsidRPr="001C4956">
              <w:rPr>
                <w:rFonts w:ascii="Times New Roman" w:hAnsi="Times New Roman"/>
                <w:bCs/>
                <w:sz w:val="20"/>
                <w:szCs w:val="20"/>
              </w:rPr>
              <w:t xml:space="preserve"> при АЗК № 262</w:t>
            </w:r>
          </w:p>
        </w:tc>
        <w:tc>
          <w:tcPr>
            <w:tcW w:w="2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tbl>
            <w:tblPr>
              <w:tblW w:w="5521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992"/>
            </w:tblGrid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Полуавтоматический шиномонтажный станок для колес легковых автомобилей CORGHI A2000</w:t>
                  </w:r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Балансировочный станок для балансировки легковых автомобилей </w:t>
                  </w: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Corghi</w:t>
                  </w:r>
                  <w:proofErr w:type="spell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EM 7240 DD PR</w:t>
                  </w:r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Генератор азота для накачки колес легковых автомобилей C&amp;S 1,5</w:t>
                  </w:r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Ванна для проверки камер и шин грузовых автомобилей АС-013</w:t>
                  </w:r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Тележка инструментальная открытая </w:t>
                  </w: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Станкоимпорт</w:t>
                  </w:r>
                  <w:proofErr w:type="spell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BTD-270061CS </w:t>
                  </w: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red</w:t>
                  </w:r>
                  <w:proofErr w:type="spellEnd"/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Компрессор </w:t>
                  </w: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Remeza</w:t>
                  </w:r>
                  <w:proofErr w:type="spell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СБ</w:t>
                  </w:r>
                  <w:proofErr w:type="gram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4/Ф-500 LB 75</w:t>
                  </w:r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Пневмогайковерт</w:t>
                  </w:r>
                  <w:proofErr w:type="spell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для легкового автотранспорта SCORPIO YU-1281T</w:t>
                  </w:r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Домкрат для легковых автомобилей DK-20Q</w:t>
                  </w:r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Вулканизатор для легковых автомобилей</w:t>
                  </w:r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Шланг </w:t>
                  </w: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самоскручивающийся</w:t>
                  </w:r>
                  <w:proofErr w:type="spell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NORDBERG 2115-10</w:t>
                  </w:r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Пистолет для подкачки шин WALMEC 50106</w:t>
                  </w:r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Набор головок ударных KING TONY 21-41 мм, 8 предметов</w:t>
                  </w:r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Фильтр FR 200 1/2 GAV 13027</w:t>
                  </w:r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Шлан</w:t>
                  </w:r>
                  <w:proofErr w:type="spell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резиновый армированный OTRIX/ SH-10</w:t>
                  </w:r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Комплект конусов KCT</w:t>
                  </w:r>
                </w:p>
              </w:tc>
            </w:tr>
            <w:tr w:rsidR="00D939D9" w:rsidRPr="001C4956" w:rsidTr="00B50A42">
              <w:trPr>
                <w:cantSplit/>
                <w:trHeight w:val="20"/>
              </w:trPr>
              <w:tc>
                <w:tcPr>
                  <w:tcW w:w="1401" w:type="pct"/>
                  <w:shd w:val="clear" w:color="auto" w:fill="auto"/>
                  <w:vAlign w:val="center"/>
                  <w:hideMark/>
                </w:tcPr>
                <w:p w:rsidR="00D939D9" w:rsidRPr="001C4956" w:rsidRDefault="00D939D9" w:rsidP="00B50A42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Зажим QLN пневматический CORGHI</w:t>
                  </w:r>
                </w:p>
              </w:tc>
            </w:tr>
          </w:tbl>
          <w:p w:rsidR="00D939D9" w:rsidRPr="001C4956" w:rsidRDefault="00D939D9" w:rsidP="004E6A06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3539A5" w:rsidRDefault="003539A5"/>
    <w:sectPr w:rsidR="003539A5" w:rsidSect="001C4956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53F1B"/>
    <w:rsid w:val="000D77BD"/>
    <w:rsid w:val="0018589E"/>
    <w:rsid w:val="001C4956"/>
    <w:rsid w:val="00277676"/>
    <w:rsid w:val="003539A5"/>
    <w:rsid w:val="003C1164"/>
    <w:rsid w:val="003E56F8"/>
    <w:rsid w:val="00453F1B"/>
    <w:rsid w:val="00476B2B"/>
    <w:rsid w:val="004D7965"/>
    <w:rsid w:val="004E6A06"/>
    <w:rsid w:val="005E1E38"/>
    <w:rsid w:val="006144BB"/>
    <w:rsid w:val="00621D58"/>
    <w:rsid w:val="00655E73"/>
    <w:rsid w:val="006C4EC4"/>
    <w:rsid w:val="007C0045"/>
    <w:rsid w:val="008B7BD5"/>
    <w:rsid w:val="0095075A"/>
    <w:rsid w:val="009B1538"/>
    <w:rsid w:val="00AF0A00"/>
    <w:rsid w:val="00CC4A0A"/>
    <w:rsid w:val="00CD6EAA"/>
    <w:rsid w:val="00D11F2F"/>
    <w:rsid w:val="00D939D9"/>
    <w:rsid w:val="00E47219"/>
    <w:rsid w:val="00F43800"/>
    <w:rsid w:val="00F53E96"/>
    <w:rsid w:val="00F57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F1B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F1B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ayubolgareva</dc:creator>
  <cp:lastModifiedBy>Болгарева Анна Юрьевна</cp:lastModifiedBy>
  <cp:revision>8</cp:revision>
  <dcterms:created xsi:type="dcterms:W3CDTF">2017-09-04T12:35:00Z</dcterms:created>
  <dcterms:modified xsi:type="dcterms:W3CDTF">2019-08-29T13:40:00Z</dcterms:modified>
</cp:coreProperties>
</file>